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755" w:type="dxa"/>
        <w:tblInd w:w="-995" w:type="dxa"/>
        <w:tblLook w:val="04A0" w:firstRow="1" w:lastRow="0" w:firstColumn="1" w:lastColumn="0" w:noHBand="0" w:noVBand="1"/>
      </w:tblPr>
      <w:tblGrid>
        <w:gridCol w:w="6115"/>
        <w:gridCol w:w="8640"/>
      </w:tblGrid>
      <w:tr w:rsidR="00D576B0" w14:paraId="44A564FB" w14:textId="77777777" w:rsidTr="00D576B0">
        <w:tc>
          <w:tcPr>
            <w:tcW w:w="6115" w:type="dxa"/>
          </w:tcPr>
          <w:p w14:paraId="393B3E9C" w14:textId="19F18DCB" w:rsidR="00D576B0" w:rsidRPr="00D576B0" w:rsidRDefault="00D576B0" w:rsidP="00D576B0">
            <w:pPr>
              <w:rPr>
                <w:rFonts w:cstheme="minorHAnsi"/>
                <w:b/>
                <w:bCs/>
              </w:rPr>
            </w:pPr>
            <w:r w:rsidRPr="00D576B0">
              <w:rPr>
                <w:rFonts w:cstheme="minorHAnsi"/>
                <w:b/>
                <w:bCs/>
              </w:rPr>
              <w:t>Question</w:t>
            </w:r>
          </w:p>
        </w:tc>
        <w:tc>
          <w:tcPr>
            <w:tcW w:w="8640" w:type="dxa"/>
          </w:tcPr>
          <w:p w14:paraId="30DDB63F" w14:textId="2D90D0FB" w:rsidR="00D576B0" w:rsidRPr="00D576B0" w:rsidRDefault="00D576B0" w:rsidP="00D576B0">
            <w:pPr>
              <w:rPr>
                <w:b/>
                <w:bCs/>
              </w:rPr>
            </w:pPr>
            <w:r w:rsidRPr="00D576B0">
              <w:rPr>
                <w:b/>
                <w:bCs/>
              </w:rPr>
              <w:t>Response</w:t>
            </w:r>
          </w:p>
        </w:tc>
      </w:tr>
      <w:tr w:rsidR="00665350" w14:paraId="183653B1" w14:textId="77777777" w:rsidTr="00333628">
        <w:tc>
          <w:tcPr>
            <w:tcW w:w="14755" w:type="dxa"/>
            <w:gridSpan w:val="2"/>
            <w:shd w:val="clear" w:color="auto" w:fill="BFBFBF" w:themeFill="background1" w:themeFillShade="BF"/>
          </w:tcPr>
          <w:p w14:paraId="4A2568E7" w14:textId="4D1F245E" w:rsidR="00665350" w:rsidRPr="00D576B0" w:rsidRDefault="00665350" w:rsidP="00D576B0">
            <w:pPr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Patient Characteristics</w:t>
            </w:r>
          </w:p>
        </w:tc>
      </w:tr>
      <w:tr w:rsidR="00D576B0" w14:paraId="1F84E9A6" w14:textId="77777777" w:rsidTr="00D576B0">
        <w:tc>
          <w:tcPr>
            <w:tcW w:w="6115" w:type="dxa"/>
          </w:tcPr>
          <w:p w14:paraId="0EB77691" w14:textId="10B273F2" w:rsidR="00D576B0" w:rsidRPr="00F66E49" w:rsidRDefault="00D576B0" w:rsidP="00D576B0">
            <w:pPr>
              <w:rPr>
                <w:rFonts w:cstheme="minorHAnsi"/>
              </w:rPr>
            </w:pPr>
            <w:r w:rsidRPr="00C115DD">
              <w:rPr>
                <w:rFonts w:cstheme="minorHAnsi"/>
              </w:rPr>
              <w:t>Who are the patients using the facility</w:t>
            </w:r>
            <w:r w:rsidR="00F66E49">
              <w:rPr>
                <w:rFonts w:cstheme="minorHAnsi"/>
              </w:rPr>
              <w:t>?  Provide description of facility and catchment area with respect to the below considerations.</w:t>
            </w:r>
            <w:r w:rsidR="000D7C64">
              <w:rPr>
                <w:rFonts w:cstheme="minorHAnsi"/>
              </w:rPr>
              <w:t xml:space="preserve">  </w:t>
            </w:r>
            <w:r w:rsidR="002143FB">
              <w:rPr>
                <w:rFonts w:cstheme="minorHAnsi"/>
              </w:rPr>
              <w:t>Obtain copies of</w:t>
            </w:r>
            <w:r w:rsidR="000D7C64">
              <w:rPr>
                <w:rFonts w:cstheme="minorHAnsi"/>
              </w:rPr>
              <w:t xml:space="preserve"> readily available facility-level summaries where possible.</w:t>
            </w:r>
          </w:p>
        </w:tc>
        <w:tc>
          <w:tcPr>
            <w:tcW w:w="8640" w:type="dxa"/>
          </w:tcPr>
          <w:p w14:paraId="2F4C5C7D" w14:textId="77777777" w:rsidR="00D576B0" w:rsidRDefault="00D576B0" w:rsidP="00D576B0"/>
        </w:tc>
      </w:tr>
      <w:tr w:rsidR="006D1712" w14:paraId="3B006296" w14:textId="77777777" w:rsidTr="00D576B0">
        <w:tc>
          <w:tcPr>
            <w:tcW w:w="6115" w:type="dxa"/>
          </w:tcPr>
          <w:p w14:paraId="75801F6B" w14:textId="402A713F" w:rsidR="006D1712" w:rsidRPr="00C115DD" w:rsidRDefault="006D1712" w:rsidP="009370D2">
            <w:pPr>
              <w:ind w:firstLine="426"/>
              <w:rPr>
                <w:rFonts w:cstheme="minorHAnsi"/>
              </w:rPr>
            </w:pPr>
            <w:r>
              <w:rPr>
                <w:rFonts w:cstheme="minorHAnsi"/>
              </w:rPr>
              <w:t>Epidemiological characteristics of catchment area</w:t>
            </w:r>
          </w:p>
        </w:tc>
        <w:tc>
          <w:tcPr>
            <w:tcW w:w="8640" w:type="dxa"/>
          </w:tcPr>
          <w:p w14:paraId="070B99DB" w14:textId="77777777" w:rsidR="006D1712" w:rsidRDefault="006D1712" w:rsidP="00D576B0"/>
          <w:p w14:paraId="4F423BE3" w14:textId="58C9EBE8" w:rsidR="00A34218" w:rsidRDefault="00A34218" w:rsidP="00D576B0"/>
        </w:tc>
      </w:tr>
      <w:tr w:rsidR="00F66E49" w14:paraId="2326603F" w14:textId="77777777" w:rsidTr="00D576B0">
        <w:tc>
          <w:tcPr>
            <w:tcW w:w="6115" w:type="dxa"/>
          </w:tcPr>
          <w:p w14:paraId="584A957A" w14:textId="511442B1" w:rsidR="00F66E49" w:rsidRPr="00C115DD" w:rsidRDefault="00F66E49" w:rsidP="00F66E49">
            <w:pPr>
              <w:ind w:left="426"/>
              <w:rPr>
                <w:rFonts w:cstheme="minorHAnsi"/>
              </w:rPr>
            </w:pPr>
            <w:r>
              <w:rPr>
                <w:rFonts w:cstheme="minorHAnsi"/>
              </w:rPr>
              <w:t>Age distribution of patients</w:t>
            </w:r>
          </w:p>
        </w:tc>
        <w:tc>
          <w:tcPr>
            <w:tcW w:w="8640" w:type="dxa"/>
          </w:tcPr>
          <w:p w14:paraId="791C6FF8" w14:textId="77777777" w:rsidR="00F66E49" w:rsidRDefault="00F66E49" w:rsidP="00D576B0"/>
          <w:p w14:paraId="40554AE1" w14:textId="7931732D" w:rsidR="00F66E49" w:rsidRDefault="00F66E49" w:rsidP="00D576B0"/>
        </w:tc>
      </w:tr>
      <w:tr w:rsidR="00F66E49" w14:paraId="080C0A06" w14:textId="77777777" w:rsidTr="00D576B0">
        <w:tc>
          <w:tcPr>
            <w:tcW w:w="6115" w:type="dxa"/>
          </w:tcPr>
          <w:p w14:paraId="4D5907B3" w14:textId="4147ECDE" w:rsidR="00F66E49" w:rsidRDefault="00F66E49" w:rsidP="00F66E49">
            <w:pPr>
              <w:ind w:left="426"/>
              <w:rPr>
                <w:rFonts w:cstheme="minorHAnsi"/>
              </w:rPr>
            </w:pPr>
            <w:r>
              <w:rPr>
                <w:rFonts w:cstheme="minorHAnsi"/>
              </w:rPr>
              <w:t>Rural vs</w:t>
            </w:r>
            <w:r w:rsidR="00B53E6B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urban distribution of patients </w:t>
            </w:r>
          </w:p>
        </w:tc>
        <w:tc>
          <w:tcPr>
            <w:tcW w:w="8640" w:type="dxa"/>
          </w:tcPr>
          <w:p w14:paraId="51D14104" w14:textId="77777777" w:rsidR="00F66E49" w:rsidRDefault="00F66E49" w:rsidP="00D576B0"/>
          <w:p w14:paraId="6B89298D" w14:textId="53006937" w:rsidR="00F66E49" w:rsidRDefault="00F66E49" w:rsidP="00D576B0"/>
        </w:tc>
      </w:tr>
      <w:tr w:rsidR="00F66E49" w14:paraId="21DFD9BB" w14:textId="77777777" w:rsidTr="00D576B0">
        <w:tc>
          <w:tcPr>
            <w:tcW w:w="6115" w:type="dxa"/>
          </w:tcPr>
          <w:p w14:paraId="107E0AC2" w14:textId="2E7FA1FA" w:rsidR="00F66E49" w:rsidRPr="00C115DD" w:rsidRDefault="00F66E49" w:rsidP="00F66E49">
            <w:pPr>
              <w:ind w:left="426"/>
              <w:rPr>
                <w:rFonts w:cstheme="minorHAnsi"/>
              </w:rPr>
            </w:pPr>
            <w:r>
              <w:rPr>
                <w:rFonts w:cstheme="minorHAnsi"/>
              </w:rPr>
              <w:t>Geographic distribution</w:t>
            </w:r>
            <w:r w:rsidR="00B53E6B">
              <w:rPr>
                <w:rFonts w:cstheme="minorHAnsi"/>
              </w:rPr>
              <w:t xml:space="preserve"> of patients</w:t>
            </w:r>
            <w:r w:rsidR="00EE6E96">
              <w:rPr>
                <w:rFonts w:cstheme="minorHAnsi"/>
              </w:rPr>
              <w:t xml:space="preserve"> (district-wide or subset)</w:t>
            </w:r>
          </w:p>
        </w:tc>
        <w:tc>
          <w:tcPr>
            <w:tcW w:w="8640" w:type="dxa"/>
          </w:tcPr>
          <w:p w14:paraId="78B97BB8" w14:textId="77777777" w:rsidR="00F66E49" w:rsidRDefault="00F66E49" w:rsidP="00D576B0"/>
          <w:p w14:paraId="4E6F60C2" w14:textId="631A0833" w:rsidR="00A34218" w:rsidRDefault="00A34218" w:rsidP="00D576B0"/>
        </w:tc>
      </w:tr>
      <w:tr w:rsidR="00B53E6B" w14:paraId="1E34D492" w14:textId="77777777" w:rsidTr="00D576B0">
        <w:tc>
          <w:tcPr>
            <w:tcW w:w="6115" w:type="dxa"/>
          </w:tcPr>
          <w:p w14:paraId="6AE79FD1" w14:textId="5768DF3B" w:rsidR="00B53E6B" w:rsidRDefault="00B53E6B" w:rsidP="00F66E49">
            <w:pPr>
              <w:ind w:left="426"/>
              <w:rPr>
                <w:rFonts w:cstheme="minorHAnsi"/>
              </w:rPr>
            </w:pPr>
            <w:r>
              <w:rPr>
                <w:rFonts w:cstheme="minorHAnsi"/>
              </w:rPr>
              <w:t>Percent of patients coming from outside the district</w:t>
            </w:r>
          </w:p>
        </w:tc>
        <w:tc>
          <w:tcPr>
            <w:tcW w:w="8640" w:type="dxa"/>
          </w:tcPr>
          <w:p w14:paraId="7A7F3597" w14:textId="77777777" w:rsidR="00B53E6B" w:rsidRDefault="00B53E6B" w:rsidP="00D576B0"/>
          <w:p w14:paraId="52EB0BE9" w14:textId="7ECC30F5" w:rsidR="00A34218" w:rsidRDefault="00A34218" w:rsidP="00D576B0"/>
        </w:tc>
      </w:tr>
      <w:tr w:rsidR="00F66E49" w14:paraId="21AEE2BD" w14:textId="77777777" w:rsidTr="00D576B0">
        <w:tc>
          <w:tcPr>
            <w:tcW w:w="6115" w:type="dxa"/>
          </w:tcPr>
          <w:p w14:paraId="5ACCA393" w14:textId="4AE4315E" w:rsidR="00F66E49" w:rsidRDefault="00F66E49" w:rsidP="00F66E49">
            <w:pPr>
              <w:ind w:left="426"/>
              <w:rPr>
                <w:rFonts w:cstheme="minorHAnsi"/>
              </w:rPr>
            </w:pPr>
            <w:r>
              <w:rPr>
                <w:rFonts w:cstheme="minorHAnsi"/>
              </w:rPr>
              <w:t>Facility specialty (if applicable)</w:t>
            </w:r>
          </w:p>
        </w:tc>
        <w:tc>
          <w:tcPr>
            <w:tcW w:w="8640" w:type="dxa"/>
          </w:tcPr>
          <w:p w14:paraId="271981A3" w14:textId="77777777" w:rsidR="00F66E49" w:rsidRDefault="00F66E49" w:rsidP="00D576B0"/>
          <w:p w14:paraId="77AC225B" w14:textId="63B80EB8" w:rsidR="00F66E49" w:rsidRDefault="00F66E49" w:rsidP="00D576B0"/>
        </w:tc>
      </w:tr>
      <w:tr w:rsidR="00F66E49" w14:paraId="6C89D695" w14:textId="77777777" w:rsidTr="00D576B0">
        <w:tc>
          <w:tcPr>
            <w:tcW w:w="6115" w:type="dxa"/>
          </w:tcPr>
          <w:p w14:paraId="72BC8494" w14:textId="7642D133" w:rsidR="00F66E49" w:rsidRDefault="00F66E49" w:rsidP="00F66E49">
            <w:pPr>
              <w:ind w:left="426"/>
              <w:rPr>
                <w:rFonts w:cstheme="minorHAnsi"/>
              </w:rPr>
            </w:pPr>
            <w:r>
              <w:t>Top causes of morbidity for patients presenting at the facility</w:t>
            </w:r>
          </w:p>
        </w:tc>
        <w:tc>
          <w:tcPr>
            <w:tcW w:w="8640" w:type="dxa"/>
          </w:tcPr>
          <w:p w14:paraId="4E98D901" w14:textId="77777777" w:rsidR="00F66E49" w:rsidRDefault="00F66E49" w:rsidP="00D576B0"/>
          <w:p w14:paraId="453710BC" w14:textId="29AC35CE" w:rsidR="00A34218" w:rsidRDefault="00A34218" w:rsidP="00D576B0"/>
        </w:tc>
      </w:tr>
      <w:tr w:rsidR="00AD0061" w14:paraId="16311843" w14:textId="77777777" w:rsidTr="00AD0061">
        <w:trPr>
          <w:trHeight w:val="557"/>
        </w:trPr>
        <w:tc>
          <w:tcPr>
            <w:tcW w:w="6115" w:type="dxa"/>
          </w:tcPr>
          <w:p w14:paraId="65679F2C" w14:textId="18843259" w:rsidR="00AD0061" w:rsidRDefault="00AD0061" w:rsidP="00F66E49">
            <w:pPr>
              <w:ind w:left="426"/>
            </w:pPr>
            <w:r>
              <w:t xml:space="preserve">Referral patterns </w:t>
            </w:r>
          </w:p>
        </w:tc>
        <w:tc>
          <w:tcPr>
            <w:tcW w:w="8640" w:type="dxa"/>
          </w:tcPr>
          <w:p w14:paraId="53524515" w14:textId="77777777" w:rsidR="00AD0061" w:rsidRDefault="00AD0061" w:rsidP="00D576B0"/>
        </w:tc>
      </w:tr>
      <w:tr w:rsidR="00AD0061" w14:paraId="2ABBB6BA" w14:textId="77777777" w:rsidTr="00AD0061">
        <w:trPr>
          <w:trHeight w:val="557"/>
        </w:trPr>
        <w:tc>
          <w:tcPr>
            <w:tcW w:w="6115" w:type="dxa"/>
          </w:tcPr>
          <w:p w14:paraId="1C407B66" w14:textId="5FC98A16" w:rsidR="00AD0061" w:rsidRDefault="00AD0061" w:rsidP="00F66E49">
            <w:pPr>
              <w:ind w:left="426"/>
            </w:pPr>
            <w:r>
              <w:t>Annual numbers of visits or admissions</w:t>
            </w:r>
          </w:p>
        </w:tc>
        <w:tc>
          <w:tcPr>
            <w:tcW w:w="8640" w:type="dxa"/>
          </w:tcPr>
          <w:p w14:paraId="70CAAF80" w14:textId="77777777" w:rsidR="00AD0061" w:rsidRDefault="00AD0061" w:rsidP="00D576B0"/>
        </w:tc>
      </w:tr>
      <w:tr w:rsidR="002143FB" w14:paraId="386713AD" w14:textId="77777777" w:rsidTr="007761C1">
        <w:tc>
          <w:tcPr>
            <w:tcW w:w="14755" w:type="dxa"/>
            <w:gridSpan w:val="2"/>
            <w:shd w:val="clear" w:color="auto" w:fill="BFBFBF" w:themeFill="background1" w:themeFillShade="BF"/>
          </w:tcPr>
          <w:p w14:paraId="625D8292" w14:textId="379F451C" w:rsidR="002143FB" w:rsidRPr="004637BB" w:rsidRDefault="002143FB" w:rsidP="00D576B0">
            <w:pPr>
              <w:rPr>
                <w:b/>
                <w:bCs/>
              </w:rPr>
            </w:pPr>
            <w:r w:rsidRPr="004637BB">
              <w:rPr>
                <w:b/>
                <w:bCs/>
              </w:rPr>
              <w:t>Laboratory characteristics</w:t>
            </w:r>
            <w:r w:rsidR="00DA77A2" w:rsidRPr="004637BB">
              <w:rPr>
                <w:b/>
                <w:bCs/>
              </w:rPr>
              <w:t xml:space="preserve"> (</w:t>
            </w:r>
            <w:r w:rsidR="00BB5AB2" w:rsidRPr="00BB5AB2">
              <w:rPr>
                <w:b/>
                <w:bCs/>
                <w:i/>
                <w:iCs/>
              </w:rPr>
              <w:t>t</w:t>
            </w:r>
            <w:r w:rsidR="00DA77A2" w:rsidRPr="004637BB">
              <w:rPr>
                <w:rFonts w:cstheme="minorHAnsi"/>
                <w:b/>
                <w:bCs/>
                <w:i/>
                <w:iCs/>
              </w:rPr>
              <w:t>ake photos of laboratory set up and equipment if possible)</w:t>
            </w:r>
          </w:p>
        </w:tc>
      </w:tr>
      <w:tr w:rsidR="00487226" w14:paraId="20E5AD8D" w14:textId="77777777" w:rsidTr="00D576B0">
        <w:tc>
          <w:tcPr>
            <w:tcW w:w="6115" w:type="dxa"/>
          </w:tcPr>
          <w:p w14:paraId="10807C23" w14:textId="3B09D8F1" w:rsidR="00487226" w:rsidRDefault="00B53E6B" w:rsidP="00D576B0">
            <w:pPr>
              <w:rPr>
                <w:rFonts w:cstheme="minorHAnsi"/>
              </w:rPr>
            </w:pPr>
            <w:r>
              <w:rPr>
                <w:rFonts w:cstheme="minorHAnsi"/>
              </w:rPr>
              <w:t>Which</w:t>
            </w:r>
            <w:r w:rsidR="00487226">
              <w:rPr>
                <w:rFonts w:cstheme="minorHAnsi"/>
              </w:rPr>
              <w:t xml:space="preserve"> laboratories in the facility receive specimens from children &lt; 15 years?  </w:t>
            </w:r>
            <w:r w:rsidR="00CE705C">
              <w:rPr>
                <w:rFonts w:cstheme="minorHAnsi"/>
              </w:rPr>
              <w:t>Describe the laboratories in terms of tests performed (e.g., hematology, biochemistry, molecular, microbiology)</w:t>
            </w:r>
            <w:r w:rsidR="00EA4413">
              <w:rPr>
                <w:rFonts w:cstheme="minorHAnsi"/>
              </w:rPr>
              <w:t xml:space="preserve"> and which ward(s) they serve</w:t>
            </w:r>
            <w:r w:rsidR="00CE705C">
              <w:rPr>
                <w:rFonts w:cstheme="minorHAnsi"/>
              </w:rPr>
              <w:t>.</w:t>
            </w:r>
          </w:p>
          <w:p w14:paraId="7098FC76" w14:textId="77777777" w:rsidR="00CE705C" w:rsidRDefault="00CE705C" w:rsidP="00D576B0">
            <w:pPr>
              <w:rPr>
                <w:rFonts w:cstheme="minorHAnsi"/>
              </w:rPr>
            </w:pPr>
          </w:p>
          <w:p w14:paraId="2A02E088" w14:textId="2C270935" w:rsidR="00CE705C" w:rsidRPr="00C115DD" w:rsidRDefault="00CE705C" w:rsidP="00D576B0">
            <w:pPr>
              <w:rPr>
                <w:rFonts w:cstheme="minorHAnsi"/>
              </w:rPr>
            </w:pPr>
          </w:p>
        </w:tc>
        <w:tc>
          <w:tcPr>
            <w:tcW w:w="8640" w:type="dxa"/>
          </w:tcPr>
          <w:p w14:paraId="4B6C9D91" w14:textId="77777777" w:rsidR="00487226" w:rsidRDefault="00487226" w:rsidP="00D576B0"/>
        </w:tc>
      </w:tr>
      <w:tr w:rsidR="00EC1389" w14:paraId="5320A27F" w14:textId="77777777" w:rsidTr="00D576B0">
        <w:tc>
          <w:tcPr>
            <w:tcW w:w="6115" w:type="dxa"/>
          </w:tcPr>
          <w:p w14:paraId="416DF9CF" w14:textId="11E3E577" w:rsidR="00EC1389" w:rsidRDefault="00EC1389" w:rsidP="00D576B0">
            <w:pPr>
              <w:rPr>
                <w:rFonts w:cstheme="minorHAnsi"/>
              </w:rPr>
            </w:pPr>
            <w:r>
              <w:rPr>
                <w:rFonts w:cstheme="minorHAnsi"/>
              </w:rPr>
              <w:t>Estimate the number of residual specimens available each month in the target age group(s) of interest</w:t>
            </w:r>
            <w:r w:rsidR="007E3A23">
              <w:rPr>
                <w:rFonts w:cstheme="minorHAnsi"/>
              </w:rPr>
              <w:t xml:space="preserve"> in potential laboratories</w:t>
            </w:r>
            <w:r>
              <w:rPr>
                <w:rFonts w:cstheme="minorHAnsi"/>
              </w:rPr>
              <w:t xml:space="preserve"> (</w:t>
            </w:r>
            <w:r w:rsidR="007E3A23">
              <w:rPr>
                <w:rFonts w:cstheme="minorHAnsi"/>
              </w:rPr>
              <w:t>option:</w:t>
            </w:r>
            <w:r>
              <w:rPr>
                <w:rFonts w:cstheme="minorHAnsi"/>
              </w:rPr>
              <w:t xml:space="preserve"> review data for representative months for the prior year, </w:t>
            </w:r>
            <w:r>
              <w:rPr>
                <w:rFonts w:cstheme="minorHAnsi"/>
              </w:rPr>
              <w:lastRenderedPageBreak/>
              <w:t>where selected months reflect differences in health</w:t>
            </w:r>
            <w:r w:rsidR="007E3A23">
              <w:rPr>
                <w:rFonts w:cstheme="minorHAnsi"/>
              </w:rPr>
              <w:t>care</w:t>
            </w:r>
            <w:r>
              <w:rPr>
                <w:rFonts w:cstheme="minorHAnsi"/>
              </w:rPr>
              <w:t xml:space="preserve"> utilization due to seasonality of diseases, ability to travel, competing priorities, etc.).</w:t>
            </w:r>
          </w:p>
        </w:tc>
        <w:tc>
          <w:tcPr>
            <w:tcW w:w="8640" w:type="dxa"/>
          </w:tcPr>
          <w:p w14:paraId="33154C66" w14:textId="77777777" w:rsidR="00EC1389" w:rsidRDefault="00EC1389" w:rsidP="00D576B0"/>
        </w:tc>
      </w:tr>
      <w:tr w:rsidR="00373130" w14:paraId="0D87CB4D" w14:textId="35CF2204" w:rsidTr="00D576B0">
        <w:tc>
          <w:tcPr>
            <w:tcW w:w="6115" w:type="dxa"/>
          </w:tcPr>
          <w:p w14:paraId="1BC9508A" w14:textId="54DE0ECD" w:rsidR="00373130" w:rsidRDefault="00373130" w:rsidP="00D576B0">
            <w:pPr>
              <w:rPr>
                <w:rFonts w:cstheme="minorHAnsi"/>
              </w:rPr>
            </w:pPr>
            <w:r>
              <w:rPr>
                <w:rFonts w:cstheme="minorHAnsi"/>
              </w:rPr>
              <w:t>Are there any tests performed</w:t>
            </w:r>
            <w:r w:rsidR="00582117">
              <w:rPr>
                <w:rFonts w:cstheme="minorHAnsi"/>
              </w:rPr>
              <w:t xml:space="preserve"> in the lab</w:t>
            </w:r>
            <w:r>
              <w:rPr>
                <w:rFonts w:cstheme="minorHAnsi"/>
              </w:rPr>
              <w:t xml:space="preserve"> </w:t>
            </w:r>
            <w:r w:rsidR="00A940AF">
              <w:rPr>
                <w:rFonts w:cstheme="minorHAnsi"/>
              </w:rPr>
              <w:t>that require</w:t>
            </w:r>
            <w:r>
              <w:rPr>
                <w:rFonts w:cstheme="minorHAnsi"/>
              </w:rPr>
              <w:t xml:space="preserve"> a smaller volu</w:t>
            </w:r>
            <w:r w:rsidRPr="00CE705C">
              <w:rPr>
                <w:rFonts w:cstheme="minorHAnsi"/>
              </w:rPr>
              <w:t>me</w:t>
            </w:r>
            <w:r w:rsidR="00D1323E" w:rsidRPr="00CE705C">
              <w:rPr>
                <w:rFonts w:cstheme="minorHAnsi"/>
              </w:rPr>
              <w:t xml:space="preserve"> (&lt;0.5mL)</w:t>
            </w:r>
            <w:r w:rsidRPr="00CE705C">
              <w:rPr>
                <w:rFonts w:cstheme="minorHAnsi"/>
              </w:rPr>
              <w:t xml:space="preserve"> o</w:t>
            </w:r>
            <w:r>
              <w:rPr>
                <w:rFonts w:cstheme="minorHAnsi"/>
              </w:rPr>
              <w:t>f blood</w:t>
            </w:r>
            <w:r w:rsidR="00582117">
              <w:rPr>
                <w:rFonts w:cstheme="minorHAnsi"/>
              </w:rPr>
              <w:t xml:space="preserve"> (</w:t>
            </w:r>
            <w:r w:rsidR="00CE705C">
              <w:rPr>
                <w:rFonts w:cstheme="minorHAnsi"/>
              </w:rPr>
              <w:t xml:space="preserve">i.e., </w:t>
            </w:r>
            <w:r w:rsidR="00582117">
              <w:rPr>
                <w:rFonts w:cstheme="minorHAnsi"/>
              </w:rPr>
              <w:t xml:space="preserve">specimens </w:t>
            </w:r>
            <w:r>
              <w:rPr>
                <w:rFonts w:cstheme="minorHAnsi"/>
              </w:rPr>
              <w:t>less likely to have residual volume remaining</w:t>
            </w:r>
            <w:r w:rsidR="00582117">
              <w:rPr>
                <w:rFonts w:cstheme="minorHAnsi"/>
              </w:rPr>
              <w:t>)</w:t>
            </w:r>
            <w:r>
              <w:rPr>
                <w:rFonts w:cstheme="minorHAnsi"/>
              </w:rPr>
              <w:t>?</w:t>
            </w:r>
          </w:p>
        </w:tc>
        <w:tc>
          <w:tcPr>
            <w:tcW w:w="8640" w:type="dxa"/>
          </w:tcPr>
          <w:p w14:paraId="15237D3A" w14:textId="49E37367" w:rsidR="00373130" w:rsidRDefault="00373130" w:rsidP="00D576B0"/>
        </w:tc>
      </w:tr>
      <w:tr w:rsidR="002143FB" w14:paraId="79E2D894" w14:textId="77777777" w:rsidTr="00D576B0">
        <w:tc>
          <w:tcPr>
            <w:tcW w:w="6115" w:type="dxa"/>
          </w:tcPr>
          <w:p w14:paraId="7D9DFFAC" w14:textId="77777777" w:rsidR="002143FB" w:rsidRDefault="002143FB" w:rsidP="002143F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Describe </w:t>
            </w:r>
            <w:r w:rsidRPr="00B4266E">
              <w:rPr>
                <w:rFonts w:cstheme="minorHAnsi"/>
              </w:rPr>
              <w:t xml:space="preserve">the flow of specimens </w:t>
            </w:r>
            <w:r>
              <w:rPr>
                <w:rFonts w:cstheme="minorHAnsi"/>
              </w:rPr>
              <w:t xml:space="preserve">and data </w:t>
            </w:r>
            <w:r w:rsidRPr="00B4266E">
              <w:rPr>
                <w:rFonts w:cstheme="minorHAnsi"/>
              </w:rPr>
              <w:t>from the point of collection to the laboratory</w:t>
            </w:r>
            <w:r>
              <w:rPr>
                <w:rFonts w:cstheme="minorHAnsi"/>
              </w:rPr>
              <w:t xml:space="preserve">.  </w:t>
            </w:r>
          </w:p>
          <w:p w14:paraId="31666D96" w14:textId="77777777" w:rsidR="002143FB" w:rsidRDefault="002143FB" w:rsidP="002143FB">
            <w:pPr>
              <w:rPr>
                <w:rFonts w:cstheme="minorHAnsi"/>
              </w:rPr>
            </w:pPr>
          </w:p>
          <w:p w14:paraId="4186CFF6" w14:textId="77777777" w:rsidR="002143FB" w:rsidRDefault="002143FB" w:rsidP="002143FB">
            <w:pPr>
              <w:rPr>
                <w:rFonts w:cstheme="minorHAnsi"/>
              </w:rPr>
            </w:pPr>
          </w:p>
          <w:p w14:paraId="6BE4DA3E" w14:textId="77777777" w:rsidR="002143FB" w:rsidRDefault="002143FB" w:rsidP="002143FB">
            <w:pPr>
              <w:rPr>
                <w:rFonts w:cstheme="minorHAnsi"/>
              </w:rPr>
            </w:pPr>
          </w:p>
          <w:p w14:paraId="05352215" w14:textId="77777777" w:rsidR="002143FB" w:rsidRDefault="002143FB" w:rsidP="002143FB">
            <w:pPr>
              <w:rPr>
                <w:rFonts w:cstheme="minorHAnsi"/>
              </w:rPr>
            </w:pPr>
          </w:p>
        </w:tc>
        <w:tc>
          <w:tcPr>
            <w:tcW w:w="8640" w:type="dxa"/>
          </w:tcPr>
          <w:p w14:paraId="41D2680F" w14:textId="77777777" w:rsidR="002143FB" w:rsidRDefault="002143FB" w:rsidP="002143FB"/>
          <w:p w14:paraId="30D7625F" w14:textId="77777777" w:rsidR="002A5B47" w:rsidRDefault="002A5B47" w:rsidP="002143FB"/>
          <w:p w14:paraId="74A5531D" w14:textId="77777777" w:rsidR="00A34218" w:rsidRDefault="00A34218" w:rsidP="002143FB"/>
          <w:p w14:paraId="128D3F00" w14:textId="77777777" w:rsidR="00A34218" w:rsidRDefault="00A34218" w:rsidP="002143FB"/>
          <w:p w14:paraId="2E6F0D30" w14:textId="77777777" w:rsidR="00A34218" w:rsidRDefault="00A34218" w:rsidP="002143FB"/>
          <w:p w14:paraId="0C872F1A" w14:textId="77777777" w:rsidR="00A34218" w:rsidRDefault="00A34218" w:rsidP="002143FB"/>
          <w:p w14:paraId="626939FF" w14:textId="7559AE78" w:rsidR="00A34218" w:rsidRDefault="00A34218" w:rsidP="002143FB"/>
        </w:tc>
      </w:tr>
      <w:tr w:rsidR="002143FB" w14:paraId="7B55262B" w14:textId="77777777" w:rsidTr="00D576B0">
        <w:tc>
          <w:tcPr>
            <w:tcW w:w="6115" w:type="dxa"/>
          </w:tcPr>
          <w:p w14:paraId="67441853" w14:textId="16CF9908" w:rsidR="002143FB" w:rsidRDefault="002143FB" w:rsidP="002143FB">
            <w:pPr>
              <w:rPr>
                <w:rFonts w:cstheme="minorHAnsi"/>
              </w:rPr>
            </w:pPr>
            <w:r w:rsidRPr="00B4266E">
              <w:rPr>
                <w:rFonts w:cstheme="minorHAnsi"/>
              </w:rPr>
              <w:t xml:space="preserve">How long are specimens </w:t>
            </w:r>
            <w:r>
              <w:rPr>
                <w:rFonts w:cstheme="minorHAnsi"/>
              </w:rPr>
              <w:t xml:space="preserve">typically </w:t>
            </w:r>
            <w:r w:rsidRPr="00B4266E">
              <w:rPr>
                <w:rFonts w:cstheme="minorHAnsi"/>
              </w:rPr>
              <w:t>stored at the laboratory after testing</w:t>
            </w:r>
            <w:r>
              <w:rPr>
                <w:rFonts w:cstheme="minorHAnsi"/>
              </w:rPr>
              <w:t xml:space="preserve"> before being discarded (range of days)</w:t>
            </w:r>
            <w:r w:rsidRPr="00B4266E">
              <w:rPr>
                <w:rFonts w:cstheme="minorHAnsi"/>
              </w:rPr>
              <w:t xml:space="preserve">?  </w:t>
            </w:r>
            <w:r>
              <w:rPr>
                <w:rFonts w:cstheme="minorHAnsi"/>
              </w:rPr>
              <w:t xml:space="preserve">Would residual specimens be available </w:t>
            </w:r>
            <w:r w:rsidR="002A5B47">
              <w:rPr>
                <w:rFonts w:cstheme="minorHAnsi"/>
              </w:rPr>
              <w:t xml:space="preserve">immediately </w:t>
            </w:r>
            <w:r>
              <w:rPr>
                <w:rFonts w:cstheme="minorHAnsi"/>
              </w:rPr>
              <w:t>after testing or i</w:t>
            </w:r>
            <w:r w:rsidRPr="00B4266E">
              <w:rPr>
                <w:rFonts w:cstheme="minorHAnsi"/>
              </w:rPr>
              <w:t xml:space="preserve">s there a </w:t>
            </w:r>
            <w:r>
              <w:rPr>
                <w:rFonts w:cstheme="minorHAnsi"/>
              </w:rPr>
              <w:t>period</w:t>
            </w:r>
            <w:r w:rsidRPr="00B4266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when they </w:t>
            </w:r>
            <w:r w:rsidRPr="00B4266E">
              <w:rPr>
                <w:rFonts w:cstheme="minorHAnsi"/>
              </w:rPr>
              <w:t>are stored in case of repeat testing?</w:t>
            </w:r>
          </w:p>
        </w:tc>
        <w:tc>
          <w:tcPr>
            <w:tcW w:w="8640" w:type="dxa"/>
          </w:tcPr>
          <w:p w14:paraId="3A6622E3" w14:textId="77777777" w:rsidR="002143FB" w:rsidRDefault="002143FB" w:rsidP="002143FB"/>
        </w:tc>
      </w:tr>
      <w:tr w:rsidR="002143FB" w14:paraId="3318A5CE" w14:textId="77777777" w:rsidTr="00D576B0">
        <w:tc>
          <w:tcPr>
            <w:tcW w:w="6115" w:type="dxa"/>
          </w:tcPr>
          <w:p w14:paraId="136E76DB" w14:textId="77777777" w:rsidR="002143FB" w:rsidRDefault="002143FB" w:rsidP="002143FB">
            <w:pPr>
              <w:ind w:left="250"/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  <w:r w:rsidRPr="00B4266E">
              <w:rPr>
                <w:rFonts w:cstheme="minorHAnsi"/>
              </w:rPr>
              <w:t>ow are the specimens stored</w:t>
            </w:r>
            <w:r>
              <w:rPr>
                <w:rFonts w:cstheme="minorHAnsi"/>
              </w:rPr>
              <w:t xml:space="preserve"> during this period</w:t>
            </w:r>
            <w:r w:rsidRPr="00B4266E">
              <w:rPr>
                <w:rFonts w:cstheme="minorHAnsi"/>
              </w:rPr>
              <w:t xml:space="preserve"> (bench-top, 2-8 C, etc.)?</w:t>
            </w:r>
          </w:p>
          <w:p w14:paraId="3B9E5242" w14:textId="77777777" w:rsidR="002143FB" w:rsidRDefault="002143FB" w:rsidP="002143FB">
            <w:pPr>
              <w:rPr>
                <w:rFonts w:cstheme="minorHAnsi"/>
              </w:rPr>
            </w:pPr>
          </w:p>
        </w:tc>
        <w:tc>
          <w:tcPr>
            <w:tcW w:w="8640" w:type="dxa"/>
          </w:tcPr>
          <w:p w14:paraId="43C68CE9" w14:textId="77777777" w:rsidR="002143FB" w:rsidRDefault="002143FB" w:rsidP="002143FB"/>
        </w:tc>
      </w:tr>
      <w:tr w:rsidR="002A5B47" w14:paraId="257FEEA6" w14:textId="77777777" w:rsidTr="00D576B0">
        <w:tc>
          <w:tcPr>
            <w:tcW w:w="6115" w:type="dxa"/>
          </w:tcPr>
          <w:p w14:paraId="3C83D4DC" w14:textId="5F90CB02" w:rsidR="002A5B47" w:rsidRDefault="002A5B47" w:rsidP="002A5B47">
            <w:r w:rsidRPr="00C115DD">
              <w:t xml:space="preserve">Does the laboratory have </w:t>
            </w:r>
            <w:r>
              <w:t xml:space="preserve">a centrifuge and space the project staff can use </w:t>
            </w:r>
            <w:r w:rsidRPr="00C115DD">
              <w:t>to centrifuge</w:t>
            </w:r>
            <w:r>
              <w:t xml:space="preserve"> and</w:t>
            </w:r>
            <w:r w:rsidRPr="00C115DD">
              <w:t xml:space="preserve"> aliquot</w:t>
            </w:r>
            <w:r>
              <w:t xml:space="preserve"> the residual specimens?</w:t>
            </w:r>
            <w:r w:rsidRPr="00C115DD">
              <w:t xml:space="preserve"> </w:t>
            </w:r>
          </w:p>
          <w:p w14:paraId="1114DF75" w14:textId="77777777" w:rsidR="002A5B47" w:rsidRDefault="002A5B47" w:rsidP="002A5B47">
            <w:pPr>
              <w:rPr>
                <w:rFonts w:cstheme="minorHAnsi"/>
              </w:rPr>
            </w:pPr>
          </w:p>
        </w:tc>
        <w:tc>
          <w:tcPr>
            <w:tcW w:w="8640" w:type="dxa"/>
          </w:tcPr>
          <w:p w14:paraId="68CD4293" w14:textId="77777777" w:rsidR="002A5B47" w:rsidRDefault="002A5B47" w:rsidP="002A5B47"/>
        </w:tc>
      </w:tr>
      <w:tr w:rsidR="002A5B47" w14:paraId="6BA77D59" w14:textId="77777777" w:rsidTr="00D576B0">
        <w:tc>
          <w:tcPr>
            <w:tcW w:w="6115" w:type="dxa"/>
          </w:tcPr>
          <w:p w14:paraId="2889CF18" w14:textId="77777777" w:rsidR="002A5B47" w:rsidRDefault="002A5B47" w:rsidP="002A5B47">
            <w:r>
              <w:t>Does the laboratory have other equipment available?</w:t>
            </w:r>
          </w:p>
          <w:p w14:paraId="76497682" w14:textId="77777777" w:rsidR="002A5B47" w:rsidRDefault="002A5B47" w:rsidP="002A5B47">
            <w:pPr>
              <w:rPr>
                <w:rFonts w:cstheme="minorHAnsi"/>
              </w:rPr>
            </w:pPr>
          </w:p>
        </w:tc>
        <w:tc>
          <w:tcPr>
            <w:tcW w:w="8640" w:type="dxa"/>
          </w:tcPr>
          <w:p w14:paraId="49DA9705" w14:textId="7D37D52B" w:rsidR="002A5B47" w:rsidRDefault="002A5B47" w:rsidP="002A5B47">
            <w:r>
              <w:sym w:font="Wingdings" w:char="F0A8"/>
            </w:r>
            <w:r>
              <w:t xml:space="preserve"> 2-8 C refrigerator (for short-term storage of whole blood)   </w:t>
            </w:r>
          </w:p>
          <w:p w14:paraId="61F9C170" w14:textId="77777777" w:rsidR="00A34218" w:rsidRDefault="00A34218" w:rsidP="002A5B47"/>
          <w:p w14:paraId="7B5449FE" w14:textId="61E089B5" w:rsidR="002A5B47" w:rsidRDefault="002A5B47" w:rsidP="002A5B47">
            <w:r>
              <w:sym w:font="Wingdings" w:char="F0A8"/>
            </w:r>
            <w:r>
              <w:t xml:space="preserve"> -20 C freezer (for longer term storage of sera specimens)</w:t>
            </w:r>
          </w:p>
        </w:tc>
      </w:tr>
      <w:tr w:rsidR="002A5B47" w14:paraId="78D22936" w14:textId="77777777" w:rsidTr="001722A9">
        <w:tc>
          <w:tcPr>
            <w:tcW w:w="14755" w:type="dxa"/>
            <w:gridSpan w:val="2"/>
            <w:shd w:val="clear" w:color="auto" w:fill="BFBFBF" w:themeFill="background1" w:themeFillShade="BF"/>
          </w:tcPr>
          <w:p w14:paraId="1E3BD7CA" w14:textId="03830E9A" w:rsidR="002A5B47" w:rsidRPr="002143FB" w:rsidRDefault="002A5B47" w:rsidP="002A5B47">
            <w:pPr>
              <w:rPr>
                <w:b/>
                <w:bCs/>
              </w:rPr>
            </w:pPr>
            <w:r w:rsidRPr="002143FB">
              <w:rPr>
                <w:b/>
                <w:bCs/>
              </w:rPr>
              <w:t>Data availability for residual specimens</w:t>
            </w:r>
          </w:p>
        </w:tc>
      </w:tr>
      <w:tr w:rsidR="002A5B47" w14:paraId="559991FA" w14:textId="77777777" w:rsidTr="00D576B0">
        <w:tc>
          <w:tcPr>
            <w:tcW w:w="6115" w:type="dxa"/>
          </w:tcPr>
          <w:p w14:paraId="194B30CC" w14:textId="7133380E" w:rsidR="002A5B47" w:rsidRDefault="002A5B47" w:rsidP="002A5B47">
            <w:pPr>
              <w:rPr>
                <w:i/>
                <w:iCs/>
              </w:rPr>
            </w:pPr>
            <w:r w:rsidRPr="00C115DD">
              <w:t>Are the following data available for each specimen?</w:t>
            </w:r>
            <w:r>
              <w:t xml:space="preserve"> </w:t>
            </w:r>
            <w:r w:rsidRPr="00D576B0">
              <w:rPr>
                <w:i/>
                <w:iCs/>
              </w:rPr>
              <w:t xml:space="preserve">(check all </w:t>
            </w:r>
            <w:r>
              <w:rPr>
                <w:i/>
                <w:iCs/>
              </w:rPr>
              <w:t xml:space="preserve">sources of data </w:t>
            </w:r>
            <w:r w:rsidRPr="00D576B0">
              <w:rPr>
                <w:i/>
                <w:iCs/>
              </w:rPr>
              <w:t>that apply; provide additional details in space)</w:t>
            </w:r>
          </w:p>
          <w:p w14:paraId="656FD609" w14:textId="702A50B2" w:rsidR="002A5B47" w:rsidRDefault="002A5B47" w:rsidP="002A5B47">
            <w:pPr>
              <w:rPr>
                <w:i/>
                <w:iCs/>
              </w:rPr>
            </w:pPr>
          </w:p>
          <w:p w14:paraId="0A0C3462" w14:textId="69C55656" w:rsidR="002A5B47" w:rsidRDefault="002A5B47" w:rsidP="002A5B47">
            <w:pPr>
              <w:rPr>
                <w:i/>
                <w:iCs/>
              </w:rPr>
            </w:pPr>
            <w:r w:rsidRPr="006D3093">
              <w:rPr>
                <w:i/>
                <w:iCs/>
              </w:rPr>
              <w:t>Obtain copy of lab request form</w:t>
            </w:r>
            <w:r w:rsidR="00F96D5A">
              <w:rPr>
                <w:i/>
                <w:iCs/>
              </w:rPr>
              <w:t xml:space="preserve"> and describe column headers</w:t>
            </w:r>
            <w:r w:rsidR="00A44A93">
              <w:rPr>
                <w:i/>
                <w:iCs/>
              </w:rPr>
              <w:t xml:space="preserve"> or fields</w:t>
            </w:r>
            <w:r w:rsidR="00F96D5A">
              <w:rPr>
                <w:i/>
                <w:iCs/>
              </w:rPr>
              <w:t xml:space="preserve"> in the register</w:t>
            </w:r>
            <w:r w:rsidR="00555239">
              <w:rPr>
                <w:i/>
                <w:iCs/>
              </w:rPr>
              <w:t>s</w:t>
            </w:r>
            <w:r>
              <w:rPr>
                <w:i/>
                <w:iCs/>
              </w:rPr>
              <w:t>.</w:t>
            </w:r>
          </w:p>
          <w:p w14:paraId="528E1382" w14:textId="2F8F3C24" w:rsidR="007E37EE" w:rsidRDefault="007E37EE" w:rsidP="002A5B47">
            <w:pPr>
              <w:rPr>
                <w:i/>
                <w:iCs/>
              </w:rPr>
            </w:pPr>
          </w:p>
          <w:p w14:paraId="250309B8" w14:textId="1CBA96C4" w:rsidR="007E37EE" w:rsidRPr="006D3093" w:rsidRDefault="007E37EE" w:rsidP="002A5B47">
            <w:r>
              <w:rPr>
                <w:i/>
                <w:iCs/>
              </w:rPr>
              <w:lastRenderedPageBreak/>
              <w:t>*Note – variables of interest will vary depending on research question</w:t>
            </w:r>
          </w:p>
          <w:p w14:paraId="37CD0F01" w14:textId="77777777" w:rsidR="002A5B47" w:rsidRDefault="002A5B47" w:rsidP="002A5B47"/>
          <w:p w14:paraId="49044EA9" w14:textId="11424E93" w:rsidR="002A5B47" w:rsidRDefault="002A5B47" w:rsidP="002A5B47"/>
        </w:tc>
        <w:tc>
          <w:tcPr>
            <w:tcW w:w="8640" w:type="dxa"/>
          </w:tcPr>
          <w:p w14:paraId="454A7C91" w14:textId="77777777" w:rsidR="002A5B47" w:rsidRDefault="002A5B47" w:rsidP="002A5B47"/>
        </w:tc>
      </w:tr>
      <w:tr w:rsidR="002A5B47" w14:paraId="048BB6EC" w14:textId="77777777" w:rsidTr="00D576B0">
        <w:tc>
          <w:tcPr>
            <w:tcW w:w="6115" w:type="dxa"/>
          </w:tcPr>
          <w:p w14:paraId="7F8212B6" w14:textId="0FC4A24A" w:rsidR="002A5B47" w:rsidRDefault="002A5B47" w:rsidP="002A5B47">
            <w:pPr>
              <w:ind w:left="288"/>
            </w:pPr>
            <w:r w:rsidRPr="00C115DD">
              <w:t>Age</w:t>
            </w:r>
            <w:r>
              <w:t xml:space="preserve"> or date of birth</w:t>
            </w:r>
          </w:p>
        </w:tc>
        <w:tc>
          <w:tcPr>
            <w:tcW w:w="8640" w:type="dxa"/>
          </w:tcPr>
          <w:p w14:paraId="2E40C4C8" w14:textId="77777777" w:rsidR="002A5B47" w:rsidRDefault="002A5B47" w:rsidP="002A5B47">
            <w:r>
              <w:sym w:font="Wingdings" w:char="F0A8"/>
            </w:r>
            <w:r>
              <w:t xml:space="preserve">  On tube      </w:t>
            </w:r>
            <w:r>
              <w:sym w:font="Wingdings" w:char="F0A8"/>
            </w:r>
            <w:r>
              <w:t xml:space="preserve"> In lab register (electronic/paper)     </w:t>
            </w:r>
            <w:r>
              <w:sym w:font="Wingdings" w:char="F0A8"/>
            </w:r>
            <w:r>
              <w:t xml:space="preserve"> In hospital register only</w:t>
            </w:r>
          </w:p>
          <w:p w14:paraId="3C14C9BA" w14:textId="457ED867" w:rsidR="00A34218" w:rsidRDefault="00A34218" w:rsidP="002A5B47"/>
        </w:tc>
      </w:tr>
      <w:tr w:rsidR="002A5B47" w14:paraId="2C65A773" w14:textId="77777777" w:rsidTr="00D576B0">
        <w:tc>
          <w:tcPr>
            <w:tcW w:w="6115" w:type="dxa"/>
          </w:tcPr>
          <w:p w14:paraId="7EF520BF" w14:textId="2A419D09" w:rsidR="002A5B47" w:rsidRDefault="002A5B47" w:rsidP="002A5B47">
            <w:pPr>
              <w:ind w:left="288"/>
            </w:pPr>
            <w:r w:rsidRPr="00C115DD">
              <w:t>Date of collection</w:t>
            </w:r>
          </w:p>
        </w:tc>
        <w:tc>
          <w:tcPr>
            <w:tcW w:w="8640" w:type="dxa"/>
          </w:tcPr>
          <w:p w14:paraId="2E85748F" w14:textId="77777777" w:rsidR="002A5B47" w:rsidRDefault="002A5B47" w:rsidP="002A5B47">
            <w:r>
              <w:sym w:font="Wingdings" w:char="F0A8"/>
            </w:r>
            <w:r>
              <w:t xml:space="preserve">  On tube      </w:t>
            </w:r>
            <w:r>
              <w:sym w:font="Wingdings" w:char="F0A8"/>
            </w:r>
            <w:r>
              <w:t xml:space="preserve"> In lab register (electronic/paper)     </w:t>
            </w:r>
            <w:r>
              <w:sym w:font="Wingdings" w:char="F0A8"/>
            </w:r>
            <w:r>
              <w:t xml:space="preserve"> In hospital register only</w:t>
            </w:r>
          </w:p>
          <w:p w14:paraId="1CF63540" w14:textId="05C9EC93" w:rsidR="00A34218" w:rsidRDefault="00A34218" w:rsidP="002A5B47"/>
        </w:tc>
      </w:tr>
      <w:tr w:rsidR="002A5B47" w14:paraId="2FEC3142" w14:textId="77777777" w:rsidTr="00D576B0">
        <w:tc>
          <w:tcPr>
            <w:tcW w:w="6115" w:type="dxa"/>
          </w:tcPr>
          <w:p w14:paraId="52D5C064" w14:textId="3232397D" w:rsidR="002A5B47" w:rsidRDefault="002A5B47" w:rsidP="002A5B47">
            <w:pPr>
              <w:ind w:left="288"/>
            </w:pPr>
            <w:r w:rsidRPr="00C115DD">
              <w:t>Gender</w:t>
            </w:r>
          </w:p>
        </w:tc>
        <w:tc>
          <w:tcPr>
            <w:tcW w:w="8640" w:type="dxa"/>
          </w:tcPr>
          <w:p w14:paraId="21BB2DED" w14:textId="77777777" w:rsidR="002A5B47" w:rsidRDefault="002A5B47" w:rsidP="002A5B47">
            <w:r>
              <w:sym w:font="Wingdings" w:char="F0A8"/>
            </w:r>
            <w:r>
              <w:t xml:space="preserve">  On tube      </w:t>
            </w:r>
            <w:r>
              <w:sym w:font="Wingdings" w:char="F0A8"/>
            </w:r>
            <w:r>
              <w:t xml:space="preserve"> In lab register (electronic/paper)     </w:t>
            </w:r>
            <w:r>
              <w:sym w:font="Wingdings" w:char="F0A8"/>
            </w:r>
            <w:r>
              <w:t xml:space="preserve"> In hospital register only</w:t>
            </w:r>
          </w:p>
          <w:p w14:paraId="6D429F75" w14:textId="50D54B6B" w:rsidR="00A34218" w:rsidRDefault="00A34218" w:rsidP="002A5B47"/>
        </w:tc>
      </w:tr>
      <w:tr w:rsidR="002A5B47" w14:paraId="26CFCFAA" w14:textId="77777777" w:rsidTr="00D576B0">
        <w:tc>
          <w:tcPr>
            <w:tcW w:w="6115" w:type="dxa"/>
          </w:tcPr>
          <w:p w14:paraId="7ACB7AFB" w14:textId="19CC18F8" w:rsidR="002A5B47" w:rsidRPr="00C115DD" w:rsidRDefault="002A5B47" w:rsidP="002A5B47">
            <w:pPr>
              <w:ind w:left="288"/>
            </w:pPr>
            <w:r w:rsidRPr="00C115DD">
              <w:t>Source of specimen (OPD vs. inpatient ward; hematology vs. biochemistry lab)</w:t>
            </w:r>
          </w:p>
        </w:tc>
        <w:tc>
          <w:tcPr>
            <w:tcW w:w="8640" w:type="dxa"/>
          </w:tcPr>
          <w:p w14:paraId="6B39E33F" w14:textId="45E6B424" w:rsidR="002A5B47" w:rsidRDefault="002A5B47" w:rsidP="002A5B47">
            <w:r>
              <w:sym w:font="Wingdings" w:char="F0A8"/>
            </w:r>
            <w:r>
              <w:t xml:space="preserve">  On tube      </w:t>
            </w:r>
            <w:r>
              <w:sym w:font="Wingdings" w:char="F0A8"/>
            </w:r>
            <w:r>
              <w:t xml:space="preserve"> In lab register (electronic/paper)     </w:t>
            </w:r>
            <w:r>
              <w:sym w:font="Wingdings" w:char="F0A8"/>
            </w:r>
            <w:r>
              <w:t xml:space="preserve"> In hospital register only</w:t>
            </w:r>
          </w:p>
        </w:tc>
      </w:tr>
      <w:tr w:rsidR="002A5B47" w14:paraId="13715A58" w14:textId="77777777" w:rsidTr="00D576B0">
        <w:tc>
          <w:tcPr>
            <w:tcW w:w="6115" w:type="dxa"/>
          </w:tcPr>
          <w:p w14:paraId="132A7E3B" w14:textId="0DD8A31F" w:rsidR="002A5B47" w:rsidRDefault="002A5B47" w:rsidP="002A5B47">
            <w:pPr>
              <w:ind w:left="288"/>
            </w:pPr>
            <w:r w:rsidRPr="00C115DD">
              <w:t>Reason for blood collection (provisional diagnosis, tests ordered)</w:t>
            </w:r>
          </w:p>
        </w:tc>
        <w:tc>
          <w:tcPr>
            <w:tcW w:w="8640" w:type="dxa"/>
          </w:tcPr>
          <w:p w14:paraId="60395B53" w14:textId="42989ACE" w:rsidR="002A5B47" w:rsidRDefault="002A5B47" w:rsidP="002A5B47">
            <w:r>
              <w:sym w:font="Wingdings" w:char="F0A8"/>
            </w:r>
            <w:r>
              <w:t xml:space="preserve"> In lab register (electronic/paper)     </w:t>
            </w:r>
            <w:r>
              <w:sym w:font="Wingdings" w:char="F0A8"/>
            </w:r>
            <w:r>
              <w:t xml:space="preserve"> In hospital register only</w:t>
            </w:r>
          </w:p>
        </w:tc>
      </w:tr>
      <w:tr w:rsidR="002A5B47" w14:paraId="6C97F0D7" w14:textId="77777777" w:rsidTr="00D576B0">
        <w:tc>
          <w:tcPr>
            <w:tcW w:w="6115" w:type="dxa"/>
          </w:tcPr>
          <w:p w14:paraId="1F96EFB4" w14:textId="6711F091" w:rsidR="002A5B47" w:rsidRPr="00C115DD" w:rsidRDefault="002A5B47" w:rsidP="002A5B47">
            <w:pPr>
              <w:ind w:left="288"/>
            </w:pPr>
            <w:r>
              <w:t>Place of residence (e.g., town or village; to determine if individual lives in or out of district)</w:t>
            </w:r>
          </w:p>
        </w:tc>
        <w:tc>
          <w:tcPr>
            <w:tcW w:w="8640" w:type="dxa"/>
          </w:tcPr>
          <w:p w14:paraId="7C769751" w14:textId="7377A294" w:rsidR="002A5B47" w:rsidRDefault="002A5B47" w:rsidP="002A5B47">
            <w:r>
              <w:sym w:font="Wingdings" w:char="F0A8"/>
            </w:r>
            <w:r>
              <w:t xml:space="preserve"> In lab register (electronic/paper)     </w:t>
            </w:r>
            <w:r>
              <w:sym w:font="Wingdings" w:char="F0A8"/>
            </w:r>
            <w:r>
              <w:t xml:space="preserve"> In hospital register only</w:t>
            </w:r>
          </w:p>
        </w:tc>
      </w:tr>
      <w:tr w:rsidR="002A5B47" w14:paraId="004DC447" w14:textId="77777777" w:rsidTr="00D576B0">
        <w:tc>
          <w:tcPr>
            <w:tcW w:w="6115" w:type="dxa"/>
          </w:tcPr>
          <w:p w14:paraId="1739902D" w14:textId="221A4F2F" w:rsidR="002A5B47" w:rsidRDefault="002A5B47" w:rsidP="002A5B47">
            <w:pPr>
              <w:ind w:left="288"/>
            </w:pPr>
            <w:r>
              <w:t>Vaccination history</w:t>
            </w:r>
          </w:p>
        </w:tc>
        <w:tc>
          <w:tcPr>
            <w:tcW w:w="8640" w:type="dxa"/>
          </w:tcPr>
          <w:p w14:paraId="0FD42F6A" w14:textId="5A2BBF50" w:rsidR="002A5B47" w:rsidRDefault="002A5B47" w:rsidP="002A5B47">
            <w:r>
              <w:sym w:font="Wingdings" w:char="F0A8"/>
            </w:r>
            <w:r>
              <w:t xml:space="preserve"> In lab register (electronic/paper)     </w:t>
            </w:r>
            <w:r>
              <w:sym w:font="Wingdings" w:char="F0A8"/>
            </w:r>
            <w:r>
              <w:t xml:space="preserve"> In hospital register only         </w:t>
            </w:r>
            <w:r>
              <w:sym w:font="Wingdings" w:char="F0A8"/>
            </w:r>
            <w:r>
              <w:t xml:space="preserve"> Other (specify):</w:t>
            </w:r>
          </w:p>
          <w:p w14:paraId="165CC712" w14:textId="4AA3FAAA" w:rsidR="002A5B47" w:rsidRDefault="002A5B47" w:rsidP="002A5B47"/>
        </w:tc>
      </w:tr>
      <w:tr w:rsidR="002A5B47" w14:paraId="6485D781" w14:textId="77777777" w:rsidTr="00D576B0">
        <w:tc>
          <w:tcPr>
            <w:tcW w:w="6115" w:type="dxa"/>
          </w:tcPr>
          <w:p w14:paraId="0F1C1202" w14:textId="1C090C1B" w:rsidR="002A5B47" w:rsidRDefault="002A5B47" w:rsidP="002A5B47">
            <w:r>
              <w:t xml:space="preserve">Format of lab register </w:t>
            </w:r>
            <w:r w:rsidRPr="0091228E">
              <w:rPr>
                <w:i/>
                <w:iCs/>
              </w:rPr>
              <w:t>(check all</w:t>
            </w:r>
            <w:r>
              <w:rPr>
                <w:i/>
                <w:iCs/>
              </w:rPr>
              <w:t xml:space="preserve"> that apply</w:t>
            </w:r>
            <w:r w:rsidRPr="0091228E">
              <w:rPr>
                <w:i/>
                <w:iCs/>
              </w:rPr>
              <w:t>)</w:t>
            </w:r>
          </w:p>
        </w:tc>
        <w:tc>
          <w:tcPr>
            <w:tcW w:w="8640" w:type="dxa"/>
          </w:tcPr>
          <w:p w14:paraId="6544CEF3" w14:textId="77777777" w:rsidR="002A5B47" w:rsidRDefault="002A5B47" w:rsidP="002A5B47">
            <w:r>
              <w:sym w:font="Wingdings" w:char="F0A8"/>
            </w:r>
            <w:r>
              <w:t xml:space="preserve">  Paper      </w:t>
            </w:r>
            <w:r>
              <w:sym w:font="Wingdings" w:char="F0A8"/>
            </w:r>
            <w:r>
              <w:t xml:space="preserve"> Electronic</w:t>
            </w:r>
          </w:p>
          <w:p w14:paraId="42EBA0D5" w14:textId="24DD9FB6" w:rsidR="00A34218" w:rsidRDefault="00A34218" w:rsidP="002A5B47"/>
        </w:tc>
      </w:tr>
      <w:tr w:rsidR="002A5B47" w14:paraId="715A7DD2" w14:textId="77777777" w:rsidTr="00D576B0">
        <w:tc>
          <w:tcPr>
            <w:tcW w:w="6115" w:type="dxa"/>
          </w:tcPr>
          <w:p w14:paraId="121C795E" w14:textId="697578A7" w:rsidR="002A5B47" w:rsidRDefault="002A5B47" w:rsidP="002A5B47">
            <w:r>
              <w:t xml:space="preserve">Format of hospital register </w:t>
            </w:r>
            <w:r w:rsidRPr="006B141D">
              <w:rPr>
                <w:i/>
                <w:iCs/>
              </w:rPr>
              <w:t>(check all</w:t>
            </w:r>
            <w:r>
              <w:rPr>
                <w:i/>
                <w:iCs/>
              </w:rPr>
              <w:t xml:space="preserve"> that apply</w:t>
            </w:r>
            <w:r w:rsidRPr="006B141D">
              <w:rPr>
                <w:i/>
                <w:iCs/>
              </w:rPr>
              <w:t>)</w:t>
            </w:r>
          </w:p>
        </w:tc>
        <w:tc>
          <w:tcPr>
            <w:tcW w:w="8640" w:type="dxa"/>
          </w:tcPr>
          <w:p w14:paraId="4ED42F6E" w14:textId="77777777" w:rsidR="002A5B47" w:rsidRDefault="002A5B47" w:rsidP="002A5B47">
            <w:r>
              <w:sym w:font="Wingdings" w:char="F0A8"/>
            </w:r>
            <w:r>
              <w:t xml:space="preserve">  Paper      </w:t>
            </w:r>
            <w:r>
              <w:sym w:font="Wingdings" w:char="F0A8"/>
            </w:r>
            <w:r>
              <w:t xml:space="preserve"> Electronic</w:t>
            </w:r>
          </w:p>
          <w:p w14:paraId="6968B7A7" w14:textId="1BC42535" w:rsidR="00A34218" w:rsidRDefault="00A34218" w:rsidP="002A5B47"/>
        </w:tc>
      </w:tr>
      <w:tr w:rsidR="00BB5753" w14:paraId="7975B463" w14:textId="77777777" w:rsidTr="00D576B0">
        <w:tc>
          <w:tcPr>
            <w:tcW w:w="6115" w:type="dxa"/>
          </w:tcPr>
          <w:p w14:paraId="430FEC33" w14:textId="1729D79B" w:rsidR="00BB5753" w:rsidRDefault="00BB5753" w:rsidP="002A5B47">
            <w:pPr>
              <w:rPr>
                <w:rFonts w:cstheme="minorHAnsi"/>
              </w:rPr>
            </w:pPr>
            <w:r>
              <w:rPr>
                <w:rFonts w:cstheme="minorHAnsi"/>
              </w:rPr>
              <w:t>Are there data points from the above list that seem to be missing for many patients?</w:t>
            </w:r>
            <w:r w:rsidR="00E37018">
              <w:rPr>
                <w:rFonts w:cstheme="minorHAnsi"/>
              </w:rPr>
              <w:t xml:space="preserve">  If a data point was missing, is there another source or way of obtaining that data?</w:t>
            </w:r>
          </w:p>
        </w:tc>
        <w:tc>
          <w:tcPr>
            <w:tcW w:w="8640" w:type="dxa"/>
          </w:tcPr>
          <w:p w14:paraId="54E53D83" w14:textId="77777777" w:rsidR="00BB5753" w:rsidRDefault="00BB5753" w:rsidP="002A5B47"/>
        </w:tc>
      </w:tr>
      <w:tr w:rsidR="002A5B47" w14:paraId="64C10EEE" w14:textId="77777777" w:rsidTr="00D576B0">
        <w:tc>
          <w:tcPr>
            <w:tcW w:w="6115" w:type="dxa"/>
          </w:tcPr>
          <w:p w14:paraId="29B5CF1D" w14:textId="284AD87D" w:rsidR="002A5B47" w:rsidRDefault="002A5B47" w:rsidP="002A5B47">
            <w:r>
              <w:rPr>
                <w:rFonts w:cstheme="minorHAnsi"/>
              </w:rPr>
              <w:t xml:space="preserve">Is there someone at the laboratory responsible for checking all lab forms to ensure completeness and quality?  Describe any data quality control processes. </w:t>
            </w:r>
          </w:p>
        </w:tc>
        <w:tc>
          <w:tcPr>
            <w:tcW w:w="8640" w:type="dxa"/>
          </w:tcPr>
          <w:p w14:paraId="3ED74D66" w14:textId="77777777" w:rsidR="002A5B47" w:rsidRDefault="002A5B47" w:rsidP="002A5B47"/>
        </w:tc>
      </w:tr>
      <w:tr w:rsidR="002A5B47" w14:paraId="6D36EB05" w14:textId="77777777" w:rsidTr="00D576B0">
        <w:tc>
          <w:tcPr>
            <w:tcW w:w="6115" w:type="dxa"/>
          </w:tcPr>
          <w:p w14:paraId="68D00E21" w14:textId="00D725A8" w:rsidR="002A5B47" w:rsidRDefault="002A5B47" w:rsidP="002A5B47">
            <w:r>
              <w:rPr>
                <w:rFonts w:cstheme="minorHAnsi"/>
              </w:rPr>
              <w:t>W</w:t>
            </w:r>
            <w:r w:rsidRPr="00B4266E">
              <w:rPr>
                <w:rFonts w:cstheme="minorHAnsi"/>
              </w:rPr>
              <w:t xml:space="preserve">ould </w:t>
            </w:r>
            <w:r w:rsidR="00BB5753">
              <w:rPr>
                <w:rFonts w:cstheme="minorHAnsi"/>
              </w:rPr>
              <w:t xml:space="preserve">project </w:t>
            </w:r>
            <w:r w:rsidRPr="00B4266E">
              <w:rPr>
                <w:rFonts w:cstheme="minorHAnsi"/>
              </w:rPr>
              <w:t>staff be able to access information</w:t>
            </w:r>
            <w:r>
              <w:rPr>
                <w:rFonts w:cstheme="minorHAnsi"/>
              </w:rPr>
              <w:t xml:space="preserve"> available in a hospital register (e.g.,</w:t>
            </w:r>
            <w:r w:rsidRPr="00B4266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place and residence)</w:t>
            </w:r>
            <w:r w:rsidRPr="00B4266E">
              <w:rPr>
                <w:rFonts w:cstheme="minorHAnsi"/>
              </w:rPr>
              <w:t xml:space="preserve">? </w:t>
            </w:r>
            <w:r>
              <w:rPr>
                <w:rFonts w:cstheme="minorHAnsi"/>
              </w:rPr>
              <w:t xml:space="preserve"> Is this data </w:t>
            </w:r>
            <w:r w:rsidRPr="00B4266E">
              <w:rPr>
                <w:rFonts w:cstheme="minorHAnsi"/>
              </w:rPr>
              <w:t xml:space="preserve">linked to the </w:t>
            </w:r>
            <w:r>
              <w:rPr>
                <w:rFonts w:cstheme="minorHAnsi"/>
              </w:rPr>
              <w:t>specimens</w:t>
            </w:r>
            <w:r w:rsidRPr="00B4266E">
              <w:rPr>
                <w:rFonts w:cstheme="minorHAnsi"/>
              </w:rPr>
              <w:t xml:space="preserve"> (by name, by hospital ID, etc.)?  </w:t>
            </w:r>
            <w:r w:rsidRPr="00FF44C6">
              <w:rPr>
                <w:rFonts w:cstheme="minorHAnsi"/>
                <w:i/>
                <w:iCs/>
              </w:rPr>
              <w:t>(if applicable)</w:t>
            </w:r>
          </w:p>
        </w:tc>
        <w:tc>
          <w:tcPr>
            <w:tcW w:w="8640" w:type="dxa"/>
          </w:tcPr>
          <w:p w14:paraId="10BAE6DA" w14:textId="77777777" w:rsidR="002A5B47" w:rsidRDefault="002A5B47" w:rsidP="002A5B47"/>
        </w:tc>
      </w:tr>
      <w:tr w:rsidR="002A5B47" w14:paraId="65A82628" w14:textId="77777777" w:rsidTr="00D576B0">
        <w:tc>
          <w:tcPr>
            <w:tcW w:w="6115" w:type="dxa"/>
          </w:tcPr>
          <w:p w14:paraId="13677C6C" w14:textId="6D035743" w:rsidR="002A5B47" w:rsidRDefault="002A5B47" w:rsidP="002A5B47">
            <w:r>
              <w:rPr>
                <w:rFonts w:cstheme="minorHAnsi"/>
              </w:rPr>
              <w:t xml:space="preserve">What is the easiest way for </w:t>
            </w:r>
            <w:r w:rsidR="00BB5753">
              <w:rPr>
                <w:rFonts w:cstheme="minorHAnsi"/>
              </w:rPr>
              <w:t xml:space="preserve">project </w:t>
            </w:r>
            <w:r w:rsidRPr="00B4266E">
              <w:rPr>
                <w:rFonts w:cstheme="minorHAnsi"/>
              </w:rPr>
              <w:t xml:space="preserve">staff </w:t>
            </w:r>
            <w:r w:rsidR="00BB5753">
              <w:rPr>
                <w:rFonts w:cstheme="minorHAnsi"/>
              </w:rPr>
              <w:t>to acce</w:t>
            </w:r>
            <w:r w:rsidRPr="00B4266E">
              <w:rPr>
                <w:rFonts w:cstheme="minorHAnsi"/>
              </w:rPr>
              <w:t>ss the data (e.g., via printouts from the laboratory staff, accessing the computer database, transcribing from specimen tube or paper register)?</w:t>
            </w:r>
            <w:r>
              <w:rPr>
                <w:rFonts w:cstheme="minorHAnsi"/>
              </w:rPr>
              <w:t xml:space="preserve">  </w:t>
            </w:r>
            <w:r w:rsidRPr="00373130">
              <w:rPr>
                <w:rFonts w:cstheme="minorHAnsi"/>
                <w:i/>
                <w:iCs/>
              </w:rPr>
              <w:lastRenderedPageBreak/>
              <w:t>(aiming for limited effort on both the part of the laboratory staff and staff involved in residual specimen collection)</w:t>
            </w:r>
          </w:p>
        </w:tc>
        <w:tc>
          <w:tcPr>
            <w:tcW w:w="8640" w:type="dxa"/>
          </w:tcPr>
          <w:p w14:paraId="6C418C31" w14:textId="77777777" w:rsidR="002A5B47" w:rsidRDefault="002A5B47" w:rsidP="002A5B47"/>
          <w:p w14:paraId="041CF323" w14:textId="3D2C6C3F" w:rsidR="00A34218" w:rsidRDefault="00A34218" w:rsidP="002A5B47"/>
        </w:tc>
      </w:tr>
    </w:tbl>
    <w:p w14:paraId="1ACA7D33" w14:textId="77777777" w:rsidR="00953462" w:rsidRDefault="00953462"/>
    <w:sectPr w:rsidR="00953462" w:rsidSect="00D576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DFA673" w14:textId="77777777" w:rsidR="003F387F" w:rsidRDefault="003F387F" w:rsidP="00487226">
      <w:pPr>
        <w:spacing w:after="0" w:line="240" w:lineRule="auto"/>
      </w:pPr>
      <w:r>
        <w:separator/>
      </w:r>
    </w:p>
  </w:endnote>
  <w:endnote w:type="continuationSeparator" w:id="0">
    <w:p w14:paraId="40845A82" w14:textId="77777777" w:rsidR="003F387F" w:rsidRDefault="003F387F" w:rsidP="0048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90207" w14:textId="77777777" w:rsidR="006A1946" w:rsidRDefault="006A19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5434C" w14:textId="0A3AAE53" w:rsidR="0039065D" w:rsidRDefault="0039065D">
    <w:pPr>
      <w:pStyle w:val="Footer"/>
    </w:pPr>
    <w:r>
      <w:t>Date: February 12,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DCA62" w14:textId="77777777" w:rsidR="006A1946" w:rsidRDefault="006A1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50E26B" w14:textId="77777777" w:rsidR="003F387F" w:rsidRDefault="003F387F" w:rsidP="00487226">
      <w:pPr>
        <w:spacing w:after="0" w:line="240" w:lineRule="auto"/>
      </w:pPr>
      <w:r>
        <w:separator/>
      </w:r>
    </w:p>
  </w:footnote>
  <w:footnote w:type="continuationSeparator" w:id="0">
    <w:p w14:paraId="5C855B32" w14:textId="77777777" w:rsidR="003F387F" w:rsidRDefault="003F387F" w:rsidP="0048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4EE94" w14:textId="77777777" w:rsidR="006A1946" w:rsidRDefault="006A19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D25DAB" w14:textId="42CED076" w:rsidR="00487226" w:rsidRDefault="009A4946">
    <w:pPr>
      <w:pStyle w:val="Header"/>
    </w:pPr>
    <w:r>
      <w:t xml:space="preserve">Residual </w:t>
    </w:r>
    <w:r w:rsidR="006A1946">
      <w:t xml:space="preserve">Whole Blood </w:t>
    </w:r>
    <w:r>
      <w:t>Specimen Collection from Health Facility</w:t>
    </w:r>
    <w:r w:rsidR="00487226">
      <w:t>: Facility Characteristics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A3784" w14:textId="77777777" w:rsidR="006A1946" w:rsidRDefault="006A19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9358D"/>
    <w:multiLevelType w:val="hybridMultilevel"/>
    <w:tmpl w:val="4AE0C702"/>
    <w:lvl w:ilvl="0" w:tplc="EE94574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B77EE8"/>
    <w:multiLevelType w:val="hybridMultilevel"/>
    <w:tmpl w:val="A860F964"/>
    <w:lvl w:ilvl="0" w:tplc="101EAB9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F43D3"/>
    <w:multiLevelType w:val="hybridMultilevel"/>
    <w:tmpl w:val="56E6334A"/>
    <w:lvl w:ilvl="0" w:tplc="101EAB9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B0"/>
    <w:rsid w:val="00006294"/>
    <w:rsid w:val="00014D63"/>
    <w:rsid w:val="0004529E"/>
    <w:rsid w:val="000762B3"/>
    <w:rsid w:val="000879C2"/>
    <w:rsid w:val="000903CF"/>
    <w:rsid w:val="000B3384"/>
    <w:rsid w:val="000D7C64"/>
    <w:rsid w:val="0012106A"/>
    <w:rsid w:val="001F08EF"/>
    <w:rsid w:val="00205B8D"/>
    <w:rsid w:val="002143FB"/>
    <w:rsid w:val="00255EC1"/>
    <w:rsid w:val="002A5B47"/>
    <w:rsid w:val="00373130"/>
    <w:rsid w:val="0039065D"/>
    <w:rsid w:val="003F387F"/>
    <w:rsid w:val="00450CF5"/>
    <w:rsid w:val="004637BB"/>
    <w:rsid w:val="0046719D"/>
    <w:rsid w:val="00487226"/>
    <w:rsid w:val="004C6D47"/>
    <w:rsid w:val="004D3F6F"/>
    <w:rsid w:val="00555239"/>
    <w:rsid w:val="00582117"/>
    <w:rsid w:val="00587124"/>
    <w:rsid w:val="005966C6"/>
    <w:rsid w:val="005A3243"/>
    <w:rsid w:val="00613DB2"/>
    <w:rsid w:val="00622853"/>
    <w:rsid w:val="00642893"/>
    <w:rsid w:val="00663E22"/>
    <w:rsid w:val="00665350"/>
    <w:rsid w:val="006A1946"/>
    <w:rsid w:val="006D1712"/>
    <w:rsid w:val="006D3093"/>
    <w:rsid w:val="007B0B2B"/>
    <w:rsid w:val="007E37EE"/>
    <w:rsid w:val="007E3A23"/>
    <w:rsid w:val="00805A95"/>
    <w:rsid w:val="008611F8"/>
    <w:rsid w:val="00867A31"/>
    <w:rsid w:val="008B3AC1"/>
    <w:rsid w:val="008B5F0B"/>
    <w:rsid w:val="008F1968"/>
    <w:rsid w:val="0091228E"/>
    <w:rsid w:val="00921ED8"/>
    <w:rsid w:val="009370D2"/>
    <w:rsid w:val="00953462"/>
    <w:rsid w:val="009A4946"/>
    <w:rsid w:val="00A34218"/>
    <w:rsid w:val="00A44A93"/>
    <w:rsid w:val="00A463A7"/>
    <w:rsid w:val="00A60AA9"/>
    <w:rsid w:val="00A940AF"/>
    <w:rsid w:val="00AA4FB9"/>
    <w:rsid w:val="00AD0061"/>
    <w:rsid w:val="00B37CA8"/>
    <w:rsid w:val="00B53E6B"/>
    <w:rsid w:val="00B747A8"/>
    <w:rsid w:val="00BB5753"/>
    <w:rsid w:val="00BB5AB2"/>
    <w:rsid w:val="00BB7A2B"/>
    <w:rsid w:val="00C207CA"/>
    <w:rsid w:val="00C35CF8"/>
    <w:rsid w:val="00CE705C"/>
    <w:rsid w:val="00D1323E"/>
    <w:rsid w:val="00D576B0"/>
    <w:rsid w:val="00DA77A2"/>
    <w:rsid w:val="00DB4089"/>
    <w:rsid w:val="00DC17A0"/>
    <w:rsid w:val="00DC27E8"/>
    <w:rsid w:val="00DF361E"/>
    <w:rsid w:val="00E37018"/>
    <w:rsid w:val="00E54F09"/>
    <w:rsid w:val="00E91E34"/>
    <w:rsid w:val="00EA4413"/>
    <w:rsid w:val="00EC1389"/>
    <w:rsid w:val="00EE6E96"/>
    <w:rsid w:val="00EF63AB"/>
    <w:rsid w:val="00F05153"/>
    <w:rsid w:val="00F31845"/>
    <w:rsid w:val="00F66670"/>
    <w:rsid w:val="00F66E49"/>
    <w:rsid w:val="00F96D5A"/>
    <w:rsid w:val="00FB7131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A958D"/>
  <w15:chartTrackingRefBased/>
  <w15:docId w15:val="{73879B00-3890-4ADC-AF9B-4F7B459E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7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576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76B0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76B0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6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6B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76B0"/>
    <w:pPr>
      <w:spacing w:after="0" w:line="240" w:lineRule="auto"/>
      <w:ind w:left="720"/>
      <w:contextualSpacing/>
    </w:pPr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6B0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6B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8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226"/>
  </w:style>
  <w:style w:type="paragraph" w:styleId="Footer">
    <w:name w:val="footer"/>
    <w:basedOn w:val="Normal"/>
    <w:link w:val="FooterChar"/>
    <w:uiPriority w:val="99"/>
    <w:unhideWhenUsed/>
    <w:rsid w:val="0048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Prosperi, Christine</dc:creator>
  <cp:keywords/>
  <dc:description/>
  <cp:lastModifiedBy>Prosperi, Christine</cp:lastModifiedBy>
  <cp:revision>29</cp:revision>
  <dcterms:created xsi:type="dcterms:W3CDTF">2021-02-12T15:27:00Z</dcterms:created>
  <dcterms:modified xsi:type="dcterms:W3CDTF">2021-05-12T13:01:00Z</dcterms:modified>
</cp:coreProperties>
</file>